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72DB7"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Тема урока: «Физические и химические свойства воды»</w:t>
      </w:r>
    </w:p>
    <w:p w14:paraId="106DEB73">
      <w:pPr>
        <w:spacing w:line="360" w:lineRule="auto"/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</w:rPr>
        <w:t>Цел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ru-RU"/>
        </w:rPr>
        <w:t>и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</w:rPr>
        <w:t xml:space="preserve"> урока: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202AA619">
      <w:pPr>
        <w:spacing w:line="360" w:lineRule="auto"/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Содержательная: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с</w:t>
      </w:r>
      <w:r>
        <w:rPr>
          <w:rFonts w:hint="default" w:ascii="Times New Roman" w:hAnsi="Times New Roman" w:cs="Times New Roman"/>
          <w:sz w:val="24"/>
          <w:szCs w:val="24"/>
        </w:rPr>
        <w:t xml:space="preserve">формировать у учащихся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представлений</w:t>
      </w:r>
      <w:r>
        <w:rPr>
          <w:rFonts w:hint="default" w:ascii="Times New Roman" w:hAnsi="Times New Roman" w:cs="Times New Roman"/>
          <w:sz w:val="24"/>
          <w:szCs w:val="24"/>
        </w:rPr>
        <w:t xml:space="preserve"> о физических и химических свойствах воды.</w:t>
      </w:r>
    </w:p>
    <w:p w14:paraId="71546CD0">
      <w:pPr>
        <w:spacing w:line="360" w:lineRule="auto"/>
        <w:ind w:firstLine="567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Деятельностная: развитие самоконтроля и 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val="ru-RU"/>
        </w:rPr>
        <w:t>оценивания по заданным критериям.</w:t>
      </w:r>
    </w:p>
    <w:p w14:paraId="17A53295">
      <w:pPr>
        <w:spacing w:line="360" w:lineRule="auto"/>
        <w:ind w:firstLine="567"/>
        <w:jc w:val="both"/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Результаты урока: </w:t>
      </w:r>
    </w:p>
    <w:p w14:paraId="5B3B7CE3">
      <w:pPr>
        <w:spacing w:line="360" w:lineRule="auto"/>
        <w:ind w:firstLine="567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Личностные:</w:t>
      </w:r>
      <w:r>
        <w:rPr>
          <w:rFonts w:hint="default"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интерес к обучению и познанию; </w:t>
      </w:r>
    </w:p>
    <w:p w14:paraId="0EF46093">
      <w:pPr>
        <w:spacing w:line="360" w:lineRule="auto"/>
        <w:ind w:firstLine="567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Предметн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ые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>выявлени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е</w:t>
      </w:r>
      <w:r>
        <w:rPr>
          <w:rFonts w:hint="default" w:ascii="Times New Roman" w:hAnsi="Times New Roman" w:cs="Times New Roman"/>
          <w:sz w:val="24"/>
          <w:szCs w:val="24"/>
        </w:rPr>
        <w:t xml:space="preserve"> химических свойств воды;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использовани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е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химической символики для составления формул веществ и уравнений химических реакций;</w:t>
      </w:r>
    </w:p>
    <w:p w14:paraId="1F49037F">
      <w:pPr>
        <w:spacing w:line="360" w:lineRule="auto"/>
        <w:ind w:firstLine="567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Метапредметн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0C607C75">
      <w:pPr>
        <w:spacing w:line="360" w:lineRule="auto"/>
        <w:ind w:firstLine="567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Познавательные</w:t>
      </w:r>
      <w:r>
        <w:rPr>
          <w:rFonts w:hint="default" w:ascii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умение выбирать критерии для классификации химических реакций;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строить логические рассуждения по аналогии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3688C40">
      <w:pPr>
        <w:spacing w:line="360" w:lineRule="auto"/>
        <w:ind w:firstLine="567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Коммуникативные: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  <w:lang w:val="ru-RU"/>
        </w:rPr>
        <w:t>учебное сотрудничество;</w:t>
      </w:r>
    </w:p>
    <w:p w14:paraId="544CDC0D">
      <w:pPr>
        <w:spacing w:line="360" w:lineRule="auto"/>
        <w:ind w:firstLine="567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Регулятивные: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  <w:lang w:val="ru-RU"/>
        </w:rPr>
        <w:t>самоконтроль и самооценивание, умение корректировать свою деятельность.</w:t>
      </w:r>
    </w:p>
    <w:p w14:paraId="18C99C93">
      <w:pPr>
        <w:spacing w:line="360" w:lineRule="auto"/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</w:rPr>
        <w:t>Формы организации работы учащихся:</w:t>
      </w:r>
      <w:r>
        <w:rPr>
          <w:rFonts w:hint="default" w:ascii="Times New Roman" w:hAnsi="Times New Roman" w:cs="Times New Roman"/>
          <w:sz w:val="24"/>
          <w:szCs w:val="24"/>
        </w:rPr>
        <w:t xml:space="preserve"> групповая (просмотр презентации, отгадывание загадок, беседа), индивидуальная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и парная</w:t>
      </w:r>
      <w:r>
        <w:rPr>
          <w:rFonts w:hint="default" w:ascii="Times New Roman" w:hAnsi="Times New Roman" w:cs="Times New Roman"/>
          <w:sz w:val="24"/>
          <w:szCs w:val="24"/>
        </w:rPr>
        <w:t xml:space="preserve"> (работа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с</w:t>
      </w:r>
      <w:r>
        <w:rPr>
          <w:rFonts w:hint="default" w:ascii="Times New Roman" w:hAnsi="Times New Roman" w:cs="Times New Roman"/>
          <w:sz w:val="24"/>
          <w:szCs w:val="24"/>
        </w:rPr>
        <w:t xml:space="preserve"> рабочей тетрадью, таблицей растворимост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и</w:t>
      </w:r>
      <w:r>
        <w:rPr>
          <w:rFonts w:hint="default" w:ascii="Times New Roman" w:hAnsi="Times New Roman" w:cs="Times New Roman"/>
          <w:sz w:val="24"/>
          <w:szCs w:val="24"/>
        </w:rPr>
        <w:t>), опережающее обучение (вводим понятие гидроксидов и валентности гидроксильной группы).</w:t>
      </w:r>
    </w:p>
    <w:p w14:paraId="09199EA6">
      <w:pPr>
        <w:spacing w:line="360" w:lineRule="auto"/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</w:rPr>
        <w:t>Формы организации работы учителя:</w:t>
      </w:r>
      <w:r>
        <w:rPr>
          <w:rFonts w:hint="default" w:ascii="Times New Roman" w:hAnsi="Times New Roman" w:cs="Times New Roman"/>
          <w:sz w:val="24"/>
          <w:szCs w:val="24"/>
        </w:rPr>
        <w:t xml:space="preserve"> организует эмоциональный настрой учащихся, вводит детей в тему урока, активизирует и обобщает ранее полученные знания, организует беседу и работу по слайдам.</w:t>
      </w:r>
    </w:p>
    <w:p w14:paraId="71277726">
      <w:pPr>
        <w:tabs>
          <w:tab w:val="left" w:pos="851"/>
        </w:tabs>
        <w:spacing w:line="360" w:lineRule="auto"/>
        <w:ind w:firstLine="567"/>
        <w:jc w:val="both"/>
        <w:rPr>
          <w:rFonts w:hint="default"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</w:rPr>
        <w:t>Основные виды деятельности учащихся:</w:t>
      </w:r>
    </w:p>
    <w:p w14:paraId="19395478">
      <w:pPr>
        <w:pStyle w:val="6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Составлять уравнения реакции, характеризующих химический свойства воды, классифицировать уравнения реакций.</w:t>
      </w:r>
    </w:p>
    <w:p w14:paraId="2040C2C3">
      <w:pPr>
        <w:pStyle w:val="6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Составлять формулы солей, работать с таблицей растворимости.</w:t>
      </w:r>
    </w:p>
    <w:p w14:paraId="024CE468">
      <w:pPr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</w:rPr>
        <w:t>Ход урока:</w:t>
      </w:r>
    </w:p>
    <w:p w14:paraId="7D214674">
      <w:pPr>
        <w:pStyle w:val="6"/>
        <w:numPr>
          <w:ilvl w:val="0"/>
          <w:numId w:val="2"/>
        </w:numPr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Организационный момент</w:t>
      </w:r>
    </w:p>
    <w:p w14:paraId="2B1DB1FE">
      <w:pPr>
        <w:pStyle w:val="6"/>
        <w:spacing w:line="360" w:lineRule="auto"/>
        <w:ind w:left="0" w:firstLine="567"/>
        <w:jc w:val="both"/>
        <w:rPr>
          <w:rFonts w:hint="default" w:ascii="Times New Roman" w:hAnsi="Times New Roman" w:cs="Times New Roman"/>
          <w:i/>
          <w:iCs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</w:rPr>
        <w:t>Перед уроком на каждое рабочее место положить шкалу универсальной индикаторной бумаги.</w:t>
      </w:r>
    </w:p>
    <w:p w14:paraId="743EA40F">
      <w:pPr>
        <w:pStyle w:val="6"/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>Учитель:</w:t>
      </w:r>
      <w:r>
        <w:rPr>
          <w:rFonts w:hint="default" w:ascii="Times New Roman" w:hAnsi="Times New Roman" w:cs="Times New Roman"/>
          <w:sz w:val="24"/>
          <w:szCs w:val="24"/>
        </w:rPr>
        <w:t xml:space="preserve"> Добрый день, ребята. Сегодня на уроке мы будем изучать новый материал и учиться оценивать свои знания и находить в них пробелы, чтобы вы смогли понять, что следует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повторить</w:t>
      </w:r>
      <w:r>
        <w:rPr>
          <w:rFonts w:hint="default" w:ascii="Times New Roman" w:hAnsi="Times New Roman" w:cs="Times New Roman"/>
          <w:sz w:val="24"/>
          <w:szCs w:val="24"/>
        </w:rPr>
        <w:t xml:space="preserve"> перед контрольной работой. Во время урока вы будете выполнять задания и получать за них баллы. Эти баллы вы будете отмечать на </w:t>
      </w:r>
      <w:r>
        <w:rPr>
          <w:rFonts w:hint="default" w:ascii="Times New Roman" w:hAnsi="Times New Roman" w:cs="Times New Roman"/>
          <w:sz w:val="24"/>
          <w:szCs w:val="24"/>
        </w:rPr>
        <w:t>универсальной индикаторной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ш</w:t>
      </w:r>
      <w:r>
        <w:rPr>
          <w:rFonts w:hint="default" w:ascii="Times New Roman" w:hAnsi="Times New Roman" w:cs="Times New Roman"/>
          <w:sz w:val="24"/>
          <w:szCs w:val="24"/>
        </w:rPr>
        <w:t>кале. Чем больше баллов вы получите, тем выше оценка за работу на уроке.</w:t>
      </w:r>
    </w:p>
    <w:p w14:paraId="7BD2CB19">
      <w:pPr>
        <w:pStyle w:val="6"/>
        <w:numPr>
          <w:ilvl w:val="0"/>
          <w:numId w:val="2"/>
        </w:numPr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Формулирование темы урока.</w:t>
      </w:r>
    </w:p>
    <w:p w14:paraId="04E5700B">
      <w:pPr>
        <w:pStyle w:val="6"/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>Учитель:</w:t>
      </w:r>
      <w:r>
        <w:rPr>
          <w:rFonts w:hint="default" w:ascii="Times New Roman" w:hAnsi="Times New Roman" w:cs="Times New Roman"/>
          <w:sz w:val="24"/>
          <w:szCs w:val="24"/>
        </w:rPr>
        <w:t xml:space="preserve"> Ребята, посмотрите на экран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1</w:t>
      </w:r>
      <w:r>
        <w:rPr>
          <w:rFonts w:hint="default" w:ascii="Times New Roman" w:hAnsi="Times New Roman" w:cs="Times New Roman"/>
          <w:sz w:val="24"/>
          <w:szCs w:val="24"/>
        </w:rPr>
        <w:t>) и скажите, чтоб объединяет картинки, изображенные на слайде.</w:t>
      </w:r>
    </w:p>
    <w:p w14:paraId="26A9F662">
      <w:pPr>
        <w:pStyle w:val="6"/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</w:rPr>
        <w:t>Ответы учеников:</w:t>
      </w:r>
      <w:r>
        <w:rPr>
          <w:rFonts w:hint="default" w:ascii="Times New Roman" w:hAnsi="Times New Roman" w:cs="Times New Roman"/>
          <w:sz w:val="24"/>
          <w:szCs w:val="24"/>
        </w:rPr>
        <w:t xml:space="preserve"> Акваланг, аквариум, Аквамэн, аквапарк, акварель. Во всех словах есть корень «аква», что обозначает «вода».</w:t>
      </w:r>
    </w:p>
    <w:p w14:paraId="17EA15C6">
      <w:pPr>
        <w:pStyle w:val="6"/>
        <w:spacing w:line="360" w:lineRule="auto"/>
        <w:ind w:left="0" w:firstLine="567"/>
        <w:jc w:val="both"/>
        <w:rPr>
          <w:rFonts w:hint="default" w:ascii="Times New Roman" w:hAnsi="Times New Roman" w:cs="Times New Roman"/>
          <w:i/>
          <w:iCs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Учитель: </w:t>
      </w:r>
      <w:r>
        <w:rPr>
          <w:rFonts w:hint="default" w:ascii="Times New Roman" w:hAnsi="Times New Roman" w:cs="Times New Roman"/>
          <w:sz w:val="24"/>
          <w:szCs w:val="24"/>
        </w:rPr>
        <w:t xml:space="preserve">Совершенно верно. Сегодня мы с вами будем говорить о воде, ее физических и химических свойствах. Запишите тему урока: «Физические и химические свойства воды»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(слайд 2)</w:t>
      </w:r>
    </w:p>
    <w:p w14:paraId="139A855A">
      <w:pPr>
        <w:pStyle w:val="6"/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>Учитель:</w:t>
      </w:r>
      <w:r>
        <w:rPr>
          <w:rFonts w:hint="default" w:ascii="Times New Roman" w:hAnsi="Times New Roman" w:cs="Times New Roman"/>
          <w:sz w:val="24"/>
          <w:szCs w:val="24"/>
        </w:rPr>
        <w:t xml:space="preserve"> Давайте вспомним формулу воды.</w:t>
      </w:r>
    </w:p>
    <w:p w14:paraId="219581BC">
      <w:pPr>
        <w:pStyle w:val="6"/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</w:rPr>
        <w:t>Ответ учеников:</w:t>
      </w:r>
      <w:r>
        <w:rPr>
          <w:rFonts w:hint="default" w:ascii="Times New Roman" w:hAnsi="Times New Roman" w:cs="Times New Roman"/>
          <w:sz w:val="24"/>
          <w:szCs w:val="24"/>
        </w:rPr>
        <w:t xml:space="preserve"> Н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О</w:t>
      </w:r>
    </w:p>
    <w:p w14:paraId="11D8D557">
      <w:pPr>
        <w:pStyle w:val="6"/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Учитель: </w:t>
      </w:r>
      <w:r>
        <w:rPr>
          <w:rFonts w:hint="default" w:ascii="Times New Roman" w:hAnsi="Times New Roman" w:cs="Times New Roman"/>
          <w:sz w:val="24"/>
          <w:szCs w:val="24"/>
        </w:rPr>
        <w:t xml:space="preserve">Правильно.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П</w:t>
      </w:r>
      <w:r>
        <w:rPr>
          <w:rFonts w:hint="default" w:ascii="Times New Roman" w:hAnsi="Times New Roman" w:cs="Times New Roman"/>
          <w:sz w:val="24"/>
          <w:szCs w:val="24"/>
        </w:rPr>
        <w:t>ервое задание: Рассчитать массовые доли водорода и кислорода в молекуле воды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3</w:t>
      </w:r>
      <w:r>
        <w:rPr>
          <w:rFonts w:hint="default" w:ascii="Times New Roman" w:hAnsi="Times New Roman" w:cs="Times New Roman"/>
          <w:sz w:val="24"/>
          <w:szCs w:val="24"/>
        </w:rPr>
        <w:t>). На выполнение задания у вас 3 минуты.</w:t>
      </w:r>
    </w:p>
    <w:p w14:paraId="76ACEF6E">
      <w:pPr>
        <w:pStyle w:val="6"/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Учитель: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Ч</w:t>
      </w:r>
      <w:r>
        <w:rPr>
          <w:rFonts w:hint="default" w:ascii="Times New Roman" w:hAnsi="Times New Roman" w:cs="Times New Roman"/>
          <w:sz w:val="24"/>
          <w:szCs w:val="24"/>
        </w:rPr>
        <w:t xml:space="preserve">то у вас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получилось?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  <w:t xml:space="preserve"> (заслушивают ответы)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 Проверьте своё решение и исправьте ошибки</w:t>
      </w:r>
      <w:r>
        <w:rPr>
          <w:rFonts w:hint="default" w:ascii="Times New Roman" w:hAnsi="Times New Roman" w:cs="Times New Roman"/>
          <w:sz w:val="24"/>
          <w:szCs w:val="24"/>
        </w:rPr>
        <w:t xml:space="preserve">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4</w:t>
      </w:r>
      <w:r>
        <w:rPr>
          <w:rFonts w:hint="default" w:ascii="Times New Roman" w:hAnsi="Times New Roman" w:cs="Times New Roman"/>
          <w:sz w:val="24"/>
          <w:szCs w:val="24"/>
        </w:rPr>
        <w:t>): массовая доля водорода в молекуле воды составляет 11%, а кислорода – 89%. Кто получил именно такие значения, может поставить себе 1 балл на шкале индикаторной бумаги.</w:t>
      </w:r>
    </w:p>
    <w:p w14:paraId="3CA22987">
      <w:pPr>
        <w:pStyle w:val="6"/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>Учитель:</w:t>
      </w:r>
      <w:r>
        <w:rPr>
          <w:rFonts w:hint="default" w:ascii="Times New Roman" w:hAnsi="Times New Roman" w:cs="Times New Roman"/>
          <w:sz w:val="24"/>
          <w:szCs w:val="24"/>
        </w:rPr>
        <w:t xml:space="preserve"> А теперь отгадайте загадки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5</w:t>
      </w:r>
      <w:r>
        <w:rPr>
          <w:rFonts w:hint="default" w:ascii="Times New Roman" w:hAnsi="Times New Roman" w:cs="Times New Roman"/>
          <w:sz w:val="24"/>
          <w:szCs w:val="24"/>
        </w:rPr>
        <w:t xml:space="preserve">). Помните, что ответы связаны с темой нашего сегодняшнего урока. </w:t>
      </w:r>
    </w:p>
    <w:p w14:paraId="0A6274BE">
      <w:pPr>
        <w:pStyle w:val="6"/>
        <w:numPr>
          <w:ilvl w:val="0"/>
          <w:numId w:val="3"/>
        </w:numPr>
        <w:tabs>
          <w:tab w:val="left" w:pos="851"/>
          <w:tab w:val="clear" w:pos="720"/>
        </w:tabs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Без крыльев летят. Без ног бегут, без паруса плывут. (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 xml:space="preserve">Ответ учеников: </w:t>
      </w:r>
      <w:r>
        <w:rPr>
          <w:rFonts w:hint="default" w:ascii="Times New Roman" w:hAnsi="Times New Roman" w:cs="Times New Roman"/>
          <w:sz w:val="24"/>
          <w:szCs w:val="24"/>
        </w:rPr>
        <w:t>Облака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)</w:t>
      </w:r>
    </w:p>
    <w:p w14:paraId="7E256361">
      <w:pPr>
        <w:pStyle w:val="6"/>
        <w:numPr>
          <w:ilvl w:val="0"/>
          <w:numId w:val="3"/>
        </w:numPr>
        <w:tabs>
          <w:tab w:val="left" w:pos="851"/>
          <w:tab w:val="clear" w:pos="720"/>
        </w:tabs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Приходил – стучал по крыше, уходил – никто не слышал. (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 xml:space="preserve">Ответ учеников: </w:t>
      </w:r>
      <w:r>
        <w:rPr>
          <w:rFonts w:hint="default" w:ascii="Times New Roman" w:hAnsi="Times New Roman" w:cs="Times New Roman"/>
          <w:sz w:val="24"/>
          <w:szCs w:val="24"/>
        </w:rPr>
        <w:t>Дождь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)</w:t>
      </w:r>
    </w:p>
    <w:p w14:paraId="7B626F94">
      <w:pPr>
        <w:pStyle w:val="6"/>
        <w:numPr>
          <w:ilvl w:val="0"/>
          <w:numId w:val="3"/>
        </w:numPr>
        <w:tabs>
          <w:tab w:val="left" w:pos="851"/>
          <w:tab w:val="clear" w:pos="720"/>
        </w:tabs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Растёт она вниз головою. Не летом растет, а зимою. Но солнце её припечёт – заплачет она и умрет.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(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 xml:space="preserve">Ответ учеников: </w:t>
      </w:r>
      <w:r>
        <w:rPr>
          <w:rFonts w:hint="default" w:ascii="Times New Roman" w:hAnsi="Times New Roman" w:cs="Times New Roman"/>
          <w:sz w:val="24"/>
          <w:szCs w:val="24"/>
        </w:rPr>
        <w:t>Сосулька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)</w:t>
      </w:r>
    </w:p>
    <w:p w14:paraId="2CF42AF6">
      <w:pPr>
        <w:pStyle w:val="6"/>
        <w:tabs>
          <w:tab w:val="left" w:pos="851"/>
        </w:tabs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>Учитель:</w:t>
      </w:r>
      <w:r>
        <w:rPr>
          <w:rFonts w:hint="default" w:ascii="Times New Roman" w:hAnsi="Times New Roman" w:cs="Times New Roman"/>
          <w:sz w:val="24"/>
          <w:szCs w:val="24"/>
        </w:rPr>
        <w:t xml:space="preserve"> Как вы думаете, как ответы на загадки связаны с темой нашего урока?</w:t>
      </w:r>
    </w:p>
    <w:p w14:paraId="1B4717B6">
      <w:pPr>
        <w:pStyle w:val="6"/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</w:rPr>
        <w:t>Ответ учеников:</w:t>
      </w:r>
      <w:r>
        <w:rPr>
          <w:rFonts w:hint="default" w:ascii="Times New Roman" w:hAnsi="Times New Roman" w:cs="Times New Roman"/>
          <w:sz w:val="24"/>
          <w:szCs w:val="24"/>
        </w:rPr>
        <w:t xml:space="preserve"> Это три агрегатных состояния воды.</w:t>
      </w:r>
    </w:p>
    <w:p w14:paraId="0EC95FE3">
      <w:pPr>
        <w:pStyle w:val="6"/>
        <w:tabs>
          <w:tab w:val="left" w:pos="851"/>
        </w:tabs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Учитель: </w:t>
      </w:r>
      <w:r>
        <w:rPr>
          <w:rFonts w:hint="default" w:ascii="Times New Roman" w:hAnsi="Times New Roman" w:cs="Times New Roman"/>
          <w:sz w:val="24"/>
          <w:szCs w:val="24"/>
        </w:rPr>
        <w:t>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6</w:t>
      </w:r>
      <w:r>
        <w:rPr>
          <w:rFonts w:hint="default" w:ascii="Times New Roman" w:hAnsi="Times New Roman" w:cs="Times New Roman"/>
          <w:sz w:val="24"/>
          <w:szCs w:val="24"/>
        </w:rPr>
        <w:t>) Да, вода уникальна, ведь это единственное вещество на планете Земля, все три агрегатных состояния которого человек может наблюдать в повседневной жизни. И ваше следующее задание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7</w:t>
      </w:r>
      <w:r>
        <w:rPr>
          <w:rFonts w:hint="default" w:ascii="Times New Roman" w:hAnsi="Times New Roman" w:cs="Times New Roman"/>
          <w:sz w:val="24"/>
          <w:szCs w:val="24"/>
        </w:rPr>
        <w:t>) – записать физические свойства воды: агрегатное состояние, цвет, запах, вкус, температуры кипения и замерзания и плотность воды при +4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hint="default" w:ascii="Times New Roman" w:hAnsi="Times New Roman" w:cs="Times New Roman"/>
          <w:sz w:val="24"/>
          <w:szCs w:val="24"/>
        </w:rPr>
        <w:t>С. На выполнение задания у вас три минуты.</w:t>
      </w:r>
    </w:p>
    <w:p w14:paraId="7AD784D7">
      <w:pPr>
        <w:pStyle w:val="6"/>
        <w:tabs>
          <w:tab w:val="left" w:pos="851"/>
        </w:tabs>
        <w:spacing w:line="360" w:lineRule="auto"/>
        <w:ind w:left="0" w:firstLine="567"/>
        <w:jc w:val="both"/>
        <w:rPr>
          <w:rFonts w:hint="default"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  <w:u w:val="single"/>
        </w:rPr>
        <w:t>Ученики заполняют таблицу: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7"/>
        <w:gridCol w:w="5098"/>
      </w:tblGrid>
      <w:tr w14:paraId="329FD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</w:tcPr>
          <w:p w14:paraId="69541260">
            <w:pPr>
              <w:pStyle w:val="6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Характеристика вещества</w:t>
            </w:r>
          </w:p>
        </w:tc>
        <w:tc>
          <w:tcPr>
            <w:tcW w:w="5098" w:type="dxa"/>
          </w:tcPr>
          <w:p w14:paraId="5951CFDB">
            <w:pPr>
              <w:pStyle w:val="6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Физические свойства воды</w:t>
            </w:r>
          </w:p>
        </w:tc>
      </w:tr>
      <w:tr w14:paraId="7611C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</w:tcPr>
          <w:p w14:paraId="39D62438">
            <w:pPr>
              <w:pStyle w:val="6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Агрегатное состояние</w:t>
            </w:r>
          </w:p>
        </w:tc>
        <w:tc>
          <w:tcPr>
            <w:tcW w:w="5098" w:type="dxa"/>
          </w:tcPr>
          <w:p w14:paraId="67384DE9">
            <w:pPr>
              <w:pStyle w:val="6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9F05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</w:tcPr>
          <w:p w14:paraId="241D3303">
            <w:pPr>
              <w:pStyle w:val="6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5098" w:type="dxa"/>
          </w:tcPr>
          <w:p w14:paraId="0F3AB2F7">
            <w:pPr>
              <w:pStyle w:val="6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AEDE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</w:tcPr>
          <w:p w14:paraId="7507A8D9">
            <w:pPr>
              <w:pStyle w:val="6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5098" w:type="dxa"/>
          </w:tcPr>
          <w:p w14:paraId="41E57608">
            <w:pPr>
              <w:pStyle w:val="6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338C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</w:tcPr>
          <w:p w14:paraId="3475F182">
            <w:pPr>
              <w:pStyle w:val="6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5098" w:type="dxa"/>
          </w:tcPr>
          <w:p w14:paraId="2BBED687">
            <w:pPr>
              <w:pStyle w:val="6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9FE2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</w:tcPr>
          <w:p w14:paraId="44EDE60F">
            <w:pPr>
              <w:pStyle w:val="6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Температура кипения,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098" w:type="dxa"/>
          </w:tcPr>
          <w:p w14:paraId="759FAEB4">
            <w:pPr>
              <w:pStyle w:val="6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0B45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</w:tcPr>
          <w:p w14:paraId="76217B39">
            <w:pPr>
              <w:pStyle w:val="6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Температура замерзания,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098" w:type="dxa"/>
          </w:tcPr>
          <w:p w14:paraId="7D8133FD">
            <w:pPr>
              <w:pStyle w:val="6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1654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</w:tcPr>
          <w:p w14:paraId="02285C88">
            <w:pPr>
              <w:pStyle w:val="6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Плотность воды при +4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5098" w:type="dxa"/>
          </w:tcPr>
          <w:p w14:paraId="61728500">
            <w:pPr>
              <w:pStyle w:val="6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5D43F47F">
      <w:pPr>
        <w:pStyle w:val="6"/>
        <w:tabs>
          <w:tab w:val="left" w:pos="851"/>
        </w:tabs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  <w:u w:val="single"/>
        </w:rPr>
      </w:pPr>
    </w:p>
    <w:p w14:paraId="3E2A186C">
      <w:pPr>
        <w:pStyle w:val="6"/>
        <w:tabs>
          <w:tab w:val="left" w:pos="851"/>
        </w:tabs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Учитель: </w:t>
      </w:r>
      <w:r>
        <w:rPr>
          <w:rFonts w:hint="default" w:ascii="Times New Roman" w:hAnsi="Times New Roman" w:cs="Times New Roman"/>
          <w:sz w:val="24"/>
          <w:szCs w:val="24"/>
        </w:rPr>
        <w:t xml:space="preserve"> Проверим, что у вас получилось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  <w:t>(заслушивают ответы)</w:t>
      </w: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8</w:t>
      </w:r>
      <w:r>
        <w:rPr>
          <w:rFonts w:hint="default" w:ascii="Times New Roman" w:hAnsi="Times New Roman" w:cs="Times New Roman"/>
          <w:sz w:val="24"/>
          <w:szCs w:val="24"/>
        </w:rPr>
        <w:t>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 воды три агрегатных состояния: пар, жидкость и твердое (снег, лед). При нормальных условиях вода – жидкость без цвета, запаха и вкуса. Температура кипения воды – 100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hint="default" w:ascii="Times New Roman" w:hAnsi="Times New Roman" w:cs="Times New Roman"/>
          <w:sz w:val="24"/>
          <w:szCs w:val="24"/>
        </w:rPr>
        <w:t>С, а замерзает вода при 0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hint="default" w:ascii="Times New Roman" w:hAnsi="Times New Roman" w:cs="Times New Roman"/>
          <w:sz w:val="24"/>
          <w:szCs w:val="24"/>
        </w:rPr>
        <w:t>С. Плотность воды – 1 г/мл. Кто верно указал все физические свойства, может поставить себе 2 балла. Если есть ошибки или что-то пропустили, то ставьте 1 или 0 балл.</w:t>
      </w:r>
    </w:p>
    <w:p w14:paraId="00B9DFF6">
      <w:pPr>
        <w:pStyle w:val="6"/>
        <w:tabs>
          <w:tab w:val="left" w:pos="851"/>
        </w:tabs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Учитель: </w:t>
      </w:r>
      <w:r>
        <w:rPr>
          <w:rFonts w:hint="default" w:ascii="Times New Roman" w:hAnsi="Times New Roman" w:cs="Times New Roman"/>
          <w:sz w:val="24"/>
          <w:szCs w:val="24"/>
        </w:rPr>
        <w:t>Вода – является универсальным растворителем. Многие вещества растворяются в воде. Какие вещества, используемые в быту, растворимы в воде?</w:t>
      </w:r>
    </w:p>
    <w:p w14:paraId="559971ED">
      <w:pPr>
        <w:pStyle w:val="6"/>
        <w:tabs>
          <w:tab w:val="left" w:pos="851"/>
        </w:tabs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</w:rPr>
        <w:t>Ответ учеников:</w:t>
      </w:r>
      <w:r>
        <w:rPr>
          <w:rFonts w:hint="default" w:ascii="Times New Roman" w:hAnsi="Times New Roman" w:cs="Times New Roman"/>
          <w:sz w:val="24"/>
          <w:szCs w:val="24"/>
        </w:rPr>
        <w:t xml:space="preserve"> Сахар, поваренная соль, лимонная кислота, этиловый спирт.</w:t>
      </w:r>
    </w:p>
    <w:p w14:paraId="4577B0E4">
      <w:pPr>
        <w:pStyle w:val="6"/>
        <w:tabs>
          <w:tab w:val="left" w:pos="851"/>
        </w:tabs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Учитель: </w:t>
      </w:r>
      <w:r>
        <w:rPr>
          <w:rFonts w:hint="default" w:ascii="Times New Roman" w:hAnsi="Times New Roman" w:cs="Times New Roman"/>
          <w:sz w:val="24"/>
          <w:szCs w:val="24"/>
        </w:rPr>
        <w:t>Отлично. А какие вещества в воде не растворяются?</w:t>
      </w:r>
    </w:p>
    <w:p w14:paraId="7A733A94">
      <w:pPr>
        <w:pStyle w:val="6"/>
        <w:tabs>
          <w:tab w:val="left" w:pos="851"/>
        </w:tabs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</w:rPr>
        <w:t>Ответ учеников:</w:t>
      </w:r>
      <w:r>
        <w:rPr>
          <w:rFonts w:hint="default" w:ascii="Times New Roman" w:hAnsi="Times New Roman" w:cs="Times New Roman"/>
          <w:sz w:val="24"/>
          <w:szCs w:val="24"/>
        </w:rPr>
        <w:t xml:space="preserve"> Речной песок, растительное масло, мел.</w:t>
      </w:r>
    </w:p>
    <w:p w14:paraId="6407682C">
      <w:pPr>
        <w:pStyle w:val="6"/>
        <w:tabs>
          <w:tab w:val="left" w:pos="851"/>
        </w:tabs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Учитель: </w:t>
      </w:r>
      <w:r>
        <w:rPr>
          <w:rFonts w:hint="default" w:ascii="Times New Roman" w:hAnsi="Times New Roman" w:cs="Times New Roman"/>
          <w:sz w:val="24"/>
          <w:szCs w:val="24"/>
        </w:rPr>
        <w:t>Правильно. И ваше следующее задание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9</w:t>
      </w:r>
      <w:r>
        <w:rPr>
          <w:rFonts w:hint="default" w:ascii="Times New Roman" w:hAnsi="Times New Roman" w:cs="Times New Roman"/>
          <w:sz w:val="24"/>
          <w:szCs w:val="24"/>
        </w:rPr>
        <w:t xml:space="preserve">) – составить формулы указанных солей и разделить их на две группы «растворимые» и «нерастворимые». При составлении формул солей не обходимо помнить о валентностях металлов и кислотных остатков. Напоминаю, что разделить вещества по растворимости вам поможет Таблица растворимости. На выполнения задания у вас 5 минут. </w:t>
      </w:r>
    </w:p>
    <w:p w14:paraId="66DF31A6">
      <w:pPr>
        <w:pStyle w:val="6"/>
        <w:tabs>
          <w:tab w:val="left" w:pos="851"/>
        </w:tabs>
        <w:spacing w:line="360" w:lineRule="auto"/>
        <w:ind w:left="0"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Учитель: </w:t>
      </w:r>
      <w:r>
        <w:rPr>
          <w:rFonts w:hint="default" w:ascii="Times New Roman" w:hAnsi="Times New Roman" w:cs="Times New Roman"/>
          <w:sz w:val="24"/>
          <w:szCs w:val="24"/>
        </w:rPr>
        <w:t>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10</w:t>
      </w:r>
      <w:r>
        <w:rPr>
          <w:rFonts w:hint="default" w:ascii="Times New Roman" w:hAnsi="Times New Roman" w:cs="Times New Roman"/>
          <w:sz w:val="24"/>
          <w:szCs w:val="24"/>
        </w:rPr>
        <w:t>) Вот как должна выглядеть ваша таблица</w:t>
      </w:r>
    </w:p>
    <w:p w14:paraId="6F17E630">
      <w:pPr>
        <w:spacing w:line="360" w:lineRule="auto"/>
        <w:ind w:firstLine="28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0" distR="0">
            <wp:extent cx="4098925" cy="9105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23007" cy="915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D20CF">
      <w:pPr>
        <w:spacing w:after="0" w:line="360" w:lineRule="auto"/>
        <w:ind w:firstLine="28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Если при выполнении задания вы не допустили ни одной ошибки, то ставите себе 3 балла, если допущены 1 и 2 ошибки в формулах или в столбиках, то получаете 2 балла,  и 1 балл ваш при трех-четырех ошибках.</w:t>
      </w:r>
    </w:p>
    <w:p w14:paraId="6A277EC1">
      <w:pPr>
        <w:spacing w:after="0" w:line="360" w:lineRule="auto"/>
        <w:ind w:firstLine="28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Учитель: </w:t>
      </w:r>
      <w:r>
        <w:rPr>
          <w:rFonts w:hint="default" w:ascii="Times New Roman" w:hAnsi="Times New Roman" w:cs="Times New Roman"/>
          <w:sz w:val="24"/>
          <w:szCs w:val="24"/>
        </w:rPr>
        <w:t>Переходим к химическим свойствам воды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11</w:t>
      </w:r>
      <w:r>
        <w:rPr>
          <w:rFonts w:hint="default" w:ascii="Times New Roman" w:hAnsi="Times New Roman" w:cs="Times New Roman"/>
          <w:sz w:val="24"/>
          <w:szCs w:val="24"/>
        </w:rPr>
        <w:t>). Первое свойство – это разложение воды. Запишите уравнение реакции разложения воды и укажите тип реакции.</w:t>
      </w:r>
    </w:p>
    <w:p w14:paraId="6BB65316">
      <w:pPr>
        <w:spacing w:after="0" w:line="360" w:lineRule="auto"/>
        <w:ind w:firstLine="28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Учитель: </w:t>
      </w:r>
      <w:r>
        <w:rPr>
          <w:rFonts w:hint="default" w:ascii="Times New Roman" w:hAnsi="Times New Roman" w:cs="Times New Roman"/>
          <w:sz w:val="24"/>
          <w:szCs w:val="24"/>
        </w:rPr>
        <w:t>Проверяем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12</w:t>
      </w:r>
      <w:r>
        <w:rPr>
          <w:rFonts w:hint="default" w:ascii="Times New Roman" w:hAnsi="Times New Roman" w:cs="Times New Roman"/>
          <w:sz w:val="24"/>
          <w:szCs w:val="24"/>
        </w:rPr>
        <w:t xml:space="preserve">). Вот как должно выглядеть уравнение реакции: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2 Н</w:t>
      </w:r>
      <w:r>
        <w:rPr>
          <w:rFonts w:hint="default"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О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sym w:font="Symbol" w:char="F0AE"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2 Н</w:t>
      </w:r>
      <w:r>
        <w:rPr>
          <w:rFonts w:hint="default"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+ О</w:t>
      </w:r>
      <w:r>
        <w:rPr>
          <w:rFonts w:hint="default"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. Тип реакции – разложение. Кто правильно записал уравнение реакции и указал тип реакции, ставят 2 балла. Если были ошибки, то 1 или 0 баллов.</w:t>
      </w:r>
    </w:p>
    <w:p w14:paraId="6D9C84D4">
      <w:pPr>
        <w:spacing w:after="0" w:line="360" w:lineRule="auto"/>
        <w:ind w:firstLine="28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>Учитель:</w:t>
      </w:r>
      <w:r>
        <w:rPr>
          <w:rFonts w:hint="default" w:ascii="Times New Roman" w:hAnsi="Times New Roman" w:cs="Times New Roman"/>
          <w:sz w:val="24"/>
          <w:szCs w:val="24"/>
        </w:rPr>
        <w:t xml:space="preserve">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13</w:t>
      </w:r>
      <w:r>
        <w:rPr>
          <w:rFonts w:hint="default" w:ascii="Times New Roman" w:hAnsi="Times New Roman" w:cs="Times New Roman"/>
          <w:sz w:val="24"/>
          <w:szCs w:val="24"/>
        </w:rPr>
        <w:t xml:space="preserve">) Второе свойство воды – взаимодействие с активными металлами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(ученики списывают уравнение реакции между натрием и водой).</w:t>
      </w:r>
      <w:r>
        <w:rPr>
          <w:rFonts w:hint="default" w:ascii="Times New Roman" w:hAnsi="Times New Roman" w:cs="Times New Roman"/>
          <w:sz w:val="24"/>
          <w:szCs w:val="24"/>
        </w:rPr>
        <w:t xml:space="preserve"> Активность металлов можно узнать по электрохимическому ряду напряжения металлов (или ряду активности металлов). Активными металлами являются металлы, находящиеся между литием и натрием. Вы видите, что одним из продуктов реакции является вещество, состоящее из атома металла и устойчивой группы атомов ОН, называемой гидроксильной. Определите валентность гидроксильной группы.</w:t>
      </w:r>
    </w:p>
    <w:p w14:paraId="70AC6880">
      <w:pPr>
        <w:spacing w:after="0" w:line="360" w:lineRule="auto"/>
        <w:ind w:firstLine="28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</w:rPr>
        <w:t xml:space="preserve">Ответ учеников: </w:t>
      </w:r>
      <w:r>
        <w:rPr>
          <w:rFonts w:hint="default" w:ascii="Times New Roman" w:hAnsi="Times New Roman" w:cs="Times New Roman"/>
          <w:sz w:val="24"/>
          <w:szCs w:val="24"/>
        </w:rPr>
        <w:t xml:space="preserve">Валентность группы ОН равна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 w14:paraId="79004577">
      <w:pPr>
        <w:spacing w:after="0" w:line="360" w:lineRule="auto"/>
        <w:ind w:firstLine="28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>Учитель:</w:t>
      </w:r>
      <w:r>
        <w:rPr>
          <w:rFonts w:hint="default" w:ascii="Times New Roman" w:hAnsi="Times New Roman" w:cs="Times New Roman"/>
          <w:sz w:val="24"/>
          <w:szCs w:val="24"/>
        </w:rPr>
        <w:t xml:space="preserve"> Ваше следующее задание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14</w:t>
      </w:r>
      <w:r>
        <w:rPr>
          <w:rFonts w:hint="default" w:ascii="Times New Roman" w:hAnsi="Times New Roman" w:cs="Times New Roman"/>
          <w:sz w:val="24"/>
          <w:szCs w:val="24"/>
        </w:rPr>
        <w:t>) – записать по аналогии реакцию взаимодействия между кальцием, который тоже является активным металлом, и водой и указать тип этой реакции. Не забываем про валентность кальция.</w:t>
      </w:r>
    </w:p>
    <w:p w14:paraId="111E6402">
      <w:pPr>
        <w:spacing w:after="0" w:line="360" w:lineRule="auto"/>
        <w:ind w:firstLine="28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Учитель: </w:t>
      </w:r>
      <w:r>
        <w:rPr>
          <w:rFonts w:hint="default" w:ascii="Times New Roman" w:hAnsi="Times New Roman" w:cs="Times New Roman"/>
          <w:sz w:val="24"/>
          <w:szCs w:val="24"/>
        </w:rPr>
        <w:t>Проверяем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15</w:t>
      </w:r>
      <w:r>
        <w:rPr>
          <w:rFonts w:hint="default" w:ascii="Times New Roman" w:hAnsi="Times New Roman" w:cs="Times New Roman"/>
          <w:sz w:val="24"/>
          <w:szCs w:val="24"/>
        </w:rPr>
        <w:t xml:space="preserve">). Вот как должно выглядеть уравнение реакции: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С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a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+ 2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H</w:t>
      </w:r>
      <w:r>
        <w:rPr>
          <w:rFonts w:hint="default"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O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sym w:font="Symbol" w:char="F0AE"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С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a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(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O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Н)</w:t>
      </w:r>
      <w:r>
        <w:rPr>
          <w:rFonts w:hint="default"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+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H</w:t>
      </w:r>
      <w:r>
        <w:rPr>
          <w:rFonts w:hint="default"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. Тип реакции – замещение. Кто правильно записал уравнение реакции и указал тип реакции, ставят 2 балла. Если были ошибки, то 1 или 0 баллов.</w:t>
      </w:r>
    </w:p>
    <w:p w14:paraId="6FEB7A0A">
      <w:pPr>
        <w:spacing w:after="0" w:line="360" w:lineRule="auto"/>
        <w:ind w:firstLine="28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>Учитель:</w:t>
      </w:r>
      <w:r>
        <w:rPr>
          <w:rFonts w:hint="default" w:ascii="Times New Roman" w:hAnsi="Times New Roman" w:cs="Times New Roman"/>
          <w:sz w:val="24"/>
          <w:szCs w:val="24"/>
        </w:rPr>
        <w:t xml:space="preserve">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16</w:t>
      </w:r>
      <w:r>
        <w:rPr>
          <w:rFonts w:hint="default" w:ascii="Times New Roman" w:hAnsi="Times New Roman" w:cs="Times New Roman"/>
          <w:sz w:val="24"/>
          <w:szCs w:val="24"/>
        </w:rPr>
        <w:t xml:space="preserve">) Третье свойство воды – взаимодействие с оксидами активными металлами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 xml:space="preserve">(ученики списывают уравнение реакции между оксидом кальция и водой). </w:t>
      </w:r>
      <w:r>
        <w:rPr>
          <w:rFonts w:hint="default" w:ascii="Times New Roman" w:hAnsi="Times New Roman" w:cs="Times New Roman"/>
          <w:sz w:val="24"/>
          <w:szCs w:val="24"/>
        </w:rPr>
        <w:t>Ваше следующее задание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17</w:t>
      </w:r>
      <w:r>
        <w:rPr>
          <w:rFonts w:hint="default" w:ascii="Times New Roman" w:hAnsi="Times New Roman" w:cs="Times New Roman"/>
          <w:sz w:val="24"/>
          <w:szCs w:val="24"/>
        </w:rPr>
        <w:t>) – записать по аналогии реакцию взаимодействия между оксидом калия и водой и указать тип этой реакции. Не забываем про валентность калия.</w:t>
      </w:r>
    </w:p>
    <w:p w14:paraId="37B5D7A5">
      <w:pPr>
        <w:spacing w:after="0" w:line="360" w:lineRule="auto"/>
        <w:ind w:firstLine="28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Учитель: </w:t>
      </w:r>
      <w:r>
        <w:rPr>
          <w:rFonts w:hint="default" w:ascii="Times New Roman" w:hAnsi="Times New Roman" w:cs="Times New Roman"/>
          <w:sz w:val="24"/>
          <w:szCs w:val="24"/>
        </w:rPr>
        <w:t>Проверяем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18</w:t>
      </w:r>
      <w:r>
        <w:rPr>
          <w:rFonts w:hint="default" w:ascii="Times New Roman" w:hAnsi="Times New Roman" w:cs="Times New Roman"/>
          <w:sz w:val="24"/>
          <w:szCs w:val="24"/>
        </w:rPr>
        <w:t xml:space="preserve">). Вот как должно выглядеть уравнение реакции: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К</w:t>
      </w:r>
      <w:r>
        <w:rPr>
          <w:rFonts w:hint="default"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О + Н</w:t>
      </w:r>
      <w:r>
        <w:rPr>
          <w:rFonts w:hint="default"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О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sym w:font="Symbol" w:char="F0AE"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2 КОН. </w:t>
      </w:r>
      <w:r>
        <w:rPr>
          <w:rFonts w:hint="default" w:ascii="Times New Roman" w:hAnsi="Times New Roman" w:cs="Times New Roman"/>
          <w:sz w:val="24"/>
          <w:szCs w:val="24"/>
        </w:rPr>
        <w:t>Тип реакции – соединение. Кто правильно записал уравнение реакции и указал тип реакции, ставят 2 балла. Если были ошибки, то 1 или 0 баллов.</w:t>
      </w:r>
    </w:p>
    <w:p w14:paraId="72CE9330">
      <w:pPr>
        <w:spacing w:after="0" w:line="360" w:lineRule="auto"/>
        <w:ind w:firstLine="28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>Учитель:</w:t>
      </w:r>
      <w:r>
        <w:rPr>
          <w:rFonts w:hint="default" w:ascii="Times New Roman" w:hAnsi="Times New Roman" w:cs="Times New Roman"/>
          <w:sz w:val="24"/>
          <w:szCs w:val="24"/>
        </w:rPr>
        <w:t xml:space="preserve">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19</w:t>
      </w:r>
      <w:r>
        <w:rPr>
          <w:rFonts w:hint="default" w:ascii="Times New Roman" w:hAnsi="Times New Roman" w:cs="Times New Roman"/>
          <w:sz w:val="24"/>
          <w:szCs w:val="24"/>
        </w:rPr>
        <w:t xml:space="preserve">) Вода реагирует с некоторыми неметаллами, например с хлором. В результате образуются две кислоты.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(ученики списывают уравнение реакции между хлором и водой).</w:t>
      </w:r>
    </w:p>
    <w:p w14:paraId="49F3E196">
      <w:pPr>
        <w:spacing w:after="0" w:line="360" w:lineRule="auto"/>
        <w:ind w:firstLine="28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>Учитель:</w:t>
      </w:r>
      <w:r>
        <w:rPr>
          <w:rFonts w:hint="default" w:ascii="Times New Roman" w:hAnsi="Times New Roman" w:cs="Times New Roman"/>
          <w:sz w:val="24"/>
          <w:szCs w:val="24"/>
        </w:rPr>
        <w:t xml:space="preserve">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20</w:t>
      </w:r>
      <w:r>
        <w:rPr>
          <w:rFonts w:hint="default" w:ascii="Times New Roman" w:hAnsi="Times New Roman" w:cs="Times New Roman"/>
          <w:sz w:val="24"/>
          <w:szCs w:val="24"/>
        </w:rPr>
        <w:t xml:space="preserve">) Еще одно свойство воды – взаимодействие с оксидами неметаллов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(ученики списывают уравнение реакции между оксидом фосфора (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>V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 xml:space="preserve">) и водой). </w:t>
      </w:r>
      <w:r>
        <w:rPr>
          <w:rFonts w:hint="default" w:ascii="Times New Roman" w:hAnsi="Times New Roman" w:cs="Times New Roman"/>
          <w:sz w:val="24"/>
          <w:szCs w:val="24"/>
        </w:rPr>
        <w:t>К какому классу соединений отнсится продукт этой реакции? Как называется это вещество?</w:t>
      </w:r>
    </w:p>
    <w:p w14:paraId="3A0D45F7">
      <w:pPr>
        <w:spacing w:after="0" w:line="360" w:lineRule="auto"/>
        <w:ind w:firstLine="28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</w:rPr>
        <w:t xml:space="preserve">Ответ учеников: </w:t>
      </w:r>
      <w:r>
        <w:rPr>
          <w:rFonts w:hint="default" w:ascii="Times New Roman" w:hAnsi="Times New Roman" w:cs="Times New Roman"/>
          <w:sz w:val="24"/>
          <w:szCs w:val="24"/>
        </w:rPr>
        <w:t>Класс соединений – кислота. Название – фосфорная кислота.</w:t>
      </w:r>
    </w:p>
    <w:p w14:paraId="4E12D605">
      <w:pPr>
        <w:spacing w:after="0" w:line="360" w:lineRule="auto"/>
        <w:ind w:firstLine="28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>Учитель:</w:t>
      </w:r>
      <w:r>
        <w:rPr>
          <w:rFonts w:hint="default" w:ascii="Times New Roman" w:hAnsi="Times New Roman" w:cs="Times New Roman"/>
          <w:sz w:val="24"/>
          <w:szCs w:val="24"/>
        </w:rPr>
        <w:t xml:space="preserve"> Правильно, продуктом взаимодействия оксида неметалла и воды является соответствующая кислота, т.е. валентность элемента в оксиде и кислоте одинаковая. Ваше следующее задание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21</w:t>
      </w:r>
      <w:r>
        <w:rPr>
          <w:rFonts w:hint="default" w:ascii="Times New Roman" w:hAnsi="Times New Roman" w:cs="Times New Roman"/>
          <w:sz w:val="24"/>
          <w:szCs w:val="24"/>
        </w:rPr>
        <w:t>) – записать по аналогии реакцию взаимодействия между оксидом серы (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VI</w:t>
      </w:r>
      <w:r>
        <w:rPr>
          <w:rFonts w:hint="default" w:ascii="Times New Roman" w:hAnsi="Times New Roman" w:cs="Times New Roman"/>
          <w:sz w:val="24"/>
          <w:szCs w:val="24"/>
        </w:rPr>
        <w:t xml:space="preserve">) и водой, в результате которой образуется серная кислота. Не забывайте указать тип этой реакции. Вспомните, что обозначает римская цифра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VI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 w14:paraId="4C2368FE">
      <w:pPr>
        <w:spacing w:after="0" w:line="360" w:lineRule="auto"/>
        <w:ind w:firstLine="28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Учитель: </w:t>
      </w:r>
      <w:r>
        <w:rPr>
          <w:rFonts w:hint="default" w:ascii="Times New Roman" w:hAnsi="Times New Roman" w:cs="Times New Roman"/>
          <w:sz w:val="24"/>
          <w:szCs w:val="24"/>
        </w:rPr>
        <w:t>Проверяем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22</w:t>
      </w:r>
      <w:r>
        <w:rPr>
          <w:rFonts w:hint="default" w:ascii="Times New Roman" w:hAnsi="Times New Roman" w:cs="Times New Roman"/>
          <w:sz w:val="24"/>
          <w:szCs w:val="24"/>
        </w:rPr>
        <w:t xml:space="preserve">). Вот как должно выглядеть уравнение реакции: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SO</w:t>
      </w:r>
      <w:r>
        <w:rPr>
          <w:rFonts w:hint="default" w:ascii="Times New Roman" w:hAnsi="Times New Roman" w:cs="Times New Roman"/>
          <w:b/>
          <w:bCs/>
          <w:sz w:val="24"/>
          <w:szCs w:val="24"/>
          <w:vertAlign w:val="subscript"/>
        </w:rPr>
        <w:t>3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+ Н</w:t>
      </w:r>
      <w:r>
        <w:rPr>
          <w:rFonts w:hint="default"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О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sym w:font="Symbol" w:char="F0AE"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Н</w:t>
      </w:r>
      <w:r>
        <w:rPr>
          <w:rFonts w:hint="default"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SO</w:t>
      </w:r>
      <w:r>
        <w:rPr>
          <w:rFonts w:hint="default" w:ascii="Times New Roman" w:hAnsi="Times New Roman" w:cs="Times New Roman"/>
          <w:b/>
          <w:bCs/>
          <w:sz w:val="24"/>
          <w:szCs w:val="24"/>
          <w:vertAlign w:val="subscript"/>
        </w:rPr>
        <w:t>4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Тип реакции – соединение. Кто правильно записал уравнение реакции и указал тип реакции, ставят 2 балла. Если были ошибки, то 1 или 0 баллов.</w:t>
      </w:r>
    </w:p>
    <w:p w14:paraId="7AFB59A4">
      <w:pPr>
        <w:spacing w:after="0" w:line="360" w:lineRule="auto"/>
        <w:ind w:firstLine="28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А теперь давайте посмотрите на вашу шкалу универсально индикаторной бумаги и выставите себе оценку. Критерии оценивания на слайде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23</w:t>
      </w:r>
      <w:r>
        <w:rPr>
          <w:rFonts w:hint="default" w:ascii="Times New Roman" w:hAnsi="Times New Roman" w:cs="Times New Roman"/>
          <w:sz w:val="24"/>
          <w:szCs w:val="24"/>
        </w:rPr>
        <w:t>). У кого отмечены баллы от 12 до 14, может поставить оценку 5. Если вы остановились на 9-11 баллах, то оценка – 4. Если на 6-8 баллах – оценка три.</w:t>
      </w:r>
    </w:p>
    <w:p w14:paraId="68DA6A5E">
      <w:pPr>
        <w:pStyle w:val="6"/>
        <w:numPr>
          <w:ilvl w:val="0"/>
          <w:numId w:val="2"/>
        </w:numPr>
        <w:spacing w:after="0"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Рефлексия:</w:t>
      </w:r>
      <w:r>
        <w:rPr>
          <w:rFonts w:hint="default" w:ascii="Times New Roman" w:hAnsi="Times New Roman" w:cs="Times New Roman"/>
          <w:sz w:val="24"/>
          <w:szCs w:val="24"/>
        </w:rPr>
        <w:t xml:space="preserve"> Учитель спрашивает у учеников, в каких заданиях они потеряли баллы, на что еще раз обратить внимание при подготовке к контрольной работе.</w:t>
      </w:r>
    </w:p>
    <w:p w14:paraId="001C86B8">
      <w:pPr>
        <w:pStyle w:val="6"/>
        <w:numPr>
          <w:ilvl w:val="0"/>
          <w:numId w:val="2"/>
        </w:numPr>
        <w:spacing w:after="0"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Домашнее задание</w:t>
      </w:r>
      <w:r>
        <w:rPr>
          <w:rFonts w:hint="default" w:ascii="Times New Roman" w:hAnsi="Times New Roman" w:cs="Times New Roman"/>
          <w:sz w:val="24"/>
          <w:szCs w:val="24"/>
        </w:rPr>
        <w:t xml:space="preserve"> представлено на слайде (с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лайд 24</w:t>
      </w:r>
      <w:r>
        <w:rPr>
          <w:rFonts w:hint="default" w:ascii="Times New Roman" w:hAnsi="Times New Roman" w:cs="Times New Roman"/>
          <w:sz w:val="24"/>
          <w:szCs w:val="24"/>
        </w:rPr>
        <w:t>): повторить названия и формулы кислот и правило составления формул солей, выучить физические и химические свойства воды, решить задачу.</w:t>
      </w:r>
    </w:p>
    <w:p w14:paraId="70E0FB8E">
      <w:pPr>
        <w:spacing w:after="0" w:line="360" w:lineRule="auto"/>
        <w:ind w:firstLine="284"/>
        <w:jc w:val="both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993" w:right="850" w:bottom="568" w:left="85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FC5396"/>
    <w:multiLevelType w:val="multilevel"/>
    <w:tmpl w:val="01FC5396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8A7626F"/>
    <w:multiLevelType w:val="multilevel"/>
    <w:tmpl w:val="18A7626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00DDD"/>
    <w:multiLevelType w:val="multilevel"/>
    <w:tmpl w:val="32300DDD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doNotDisplayPageBoundaries w:val="1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BF9"/>
    <w:rsid w:val="001320A2"/>
    <w:rsid w:val="00281041"/>
    <w:rsid w:val="00320B9E"/>
    <w:rsid w:val="004355D4"/>
    <w:rsid w:val="004379F5"/>
    <w:rsid w:val="00470680"/>
    <w:rsid w:val="004B0775"/>
    <w:rsid w:val="004B349A"/>
    <w:rsid w:val="004E0868"/>
    <w:rsid w:val="00503795"/>
    <w:rsid w:val="00582E19"/>
    <w:rsid w:val="00582F35"/>
    <w:rsid w:val="00656737"/>
    <w:rsid w:val="006632A5"/>
    <w:rsid w:val="006C0A59"/>
    <w:rsid w:val="007524B3"/>
    <w:rsid w:val="00844BF9"/>
    <w:rsid w:val="00886C73"/>
    <w:rsid w:val="008B6B7C"/>
    <w:rsid w:val="0097457F"/>
    <w:rsid w:val="00AB2CDB"/>
    <w:rsid w:val="00D50968"/>
    <w:rsid w:val="00DD1427"/>
    <w:rsid w:val="00ED7AD4"/>
    <w:rsid w:val="00F265F8"/>
    <w:rsid w:val="00F31D65"/>
    <w:rsid w:val="00FC16BC"/>
    <w:rsid w:val="7DB8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5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1499</Words>
  <Characters>8549</Characters>
  <Lines>71</Lines>
  <Paragraphs>20</Paragraphs>
  <TotalTime>21</TotalTime>
  <ScaleCrop>false</ScaleCrop>
  <LinksUpToDate>false</LinksUpToDate>
  <CharactersWithSpaces>10028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2025-01-26T14:30:00Z</dcterms:created>
  <dc:creator>Иван Трясцин</dc:creator>
  <cp:lastModifiedBy>Kingsoft Corporation</cp:lastModifiedBy>
  <dcterms:modified xsi:type="dcterms:W3CDTF">2025-01-27T12:46:59Z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8AF09FE74D994BBB84ED119CB58788B6_12</vt:lpwstr>
  </property>
</Properties>
</file>